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470EC4" w:rsidRDefault="00470EC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70EC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Mini portable Car Tracker GPS GSM GPRS Real time Tracking Device Tracker TK110</w:t>
      </w:r>
    </w:p>
    <w:p w:rsidR="00470EC4" w:rsidRPr="00470EC4" w:rsidRDefault="00470EC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470EC4" w:rsidRPr="00470EC4" w:rsidRDefault="00470EC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70EC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system TK110 GSM GPRS GPS Tracker Vehicle Bike Car Real time Tracking Quad band</w:t>
      </w:r>
    </w:p>
    <w:p w:rsidR="00470EC4" w:rsidRPr="00470EC4" w:rsidRDefault="00470EC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470EC4" w:rsidRPr="00470EC4" w:rsidRDefault="00470EC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70EC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Quad band GSM GPRS GPS Tracker Vehicle Bike Car Real time Tracking Bug TK110</w:t>
      </w:r>
    </w:p>
    <w:p w:rsidR="00470EC4" w:rsidRPr="00470EC4" w:rsidRDefault="00470EC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470EC4" w:rsidRPr="00470EC4" w:rsidRDefault="00470EC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470EC4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Portable GSM GPRS GPS Tracker Vehicle Bike Car Real time Tracking system TK110</w:t>
      </w:r>
    </w:p>
    <w:p w:rsidR="00470EC4" w:rsidRPr="00470EC4" w:rsidRDefault="00470EC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470EC4" w:rsidRPr="00470EC4" w:rsidRDefault="00470EC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470EC4" w:rsidRPr="00470EC4" w:rsidRDefault="00470EC4" w:rsidP="00470EC4">
      <w:pPr>
        <w:rPr>
          <w:rFonts w:ascii="Arial" w:hAnsi="Arial" w:cs="Arial"/>
          <w:b/>
          <w:sz w:val="24"/>
          <w:szCs w:val="24"/>
        </w:rPr>
      </w:pPr>
      <w:r w:rsidRPr="00470EC4">
        <w:rPr>
          <w:rFonts w:ascii="Arial" w:hAnsi="Arial" w:cs="Arial"/>
          <w:b/>
          <w:sz w:val="24"/>
          <w:szCs w:val="24"/>
        </w:rPr>
        <w:t>Features</w:t>
      </w:r>
    </w:p>
    <w:p w:rsidR="00470EC4" w:rsidRPr="00470EC4" w:rsidRDefault="00470EC4" w:rsidP="00470EC4">
      <w:pPr>
        <w:rPr>
          <w:rFonts w:ascii="Arial" w:hAnsi="Arial" w:cs="Arial"/>
          <w:sz w:val="24"/>
          <w:szCs w:val="24"/>
        </w:rPr>
      </w:pPr>
      <w:r w:rsidRPr="00470EC4">
        <w:rPr>
          <w:rFonts w:ascii="Arial" w:hAnsi="Arial" w:cs="Arial"/>
          <w:sz w:val="24"/>
          <w:szCs w:val="24"/>
        </w:rPr>
        <w:t xml:space="preserve"> </w:t>
      </w:r>
    </w:p>
    <w:p w:rsidR="00470EC4" w:rsidRPr="00470EC4" w:rsidRDefault="00470EC4" w:rsidP="00470EC4">
      <w:pPr>
        <w:rPr>
          <w:rFonts w:ascii="Arial" w:hAnsi="Arial" w:cs="Arial"/>
          <w:sz w:val="24"/>
          <w:szCs w:val="24"/>
        </w:rPr>
      </w:pPr>
      <w:r w:rsidRPr="00470EC4">
        <w:rPr>
          <w:rFonts w:ascii="Arial" w:hAnsi="Arial" w:cs="Arial"/>
          <w:sz w:val="24"/>
          <w:szCs w:val="24"/>
        </w:rPr>
        <w:t>100% Brand new and High quality</w:t>
      </w:r>
    </w:p>
    <w:p w:rsidR="00470EC4" w:rsidRPr="00470EC4" w:rsidRDefault="00470EC4" w:rsidP="00470EC4">
      <w:pPr>
        <w:rPr>
          <w:rFonts w:ascii="Arial" w:hAnsi="Arial" w:cs="Arial"/>
          <w:sz w:val="24"/>
          <w:szCs w:val="24"/>
        </w:rPr>
      </w:pPr>
      <w:r w:rsidRPr="00470EC4">
        <w:rPr>
          <w:rFonts w:ascii="Arial" w:hAnsi="Arial" w:cs="Arial"/>
          <w:sz w:val="24"/>
          <w:szCs w:val="24"/>
        </w:rPr>
        <w:t>Quad band &amp;built-in antenna</w:t>
      </w:r>
    </w:p>
    <w:p w:rsidR="00470EC4" w:rsidRPr="00470EC4" w:rsidRDefault="00470EC4" w:rsidP="00470EC4">
      <w:pPr>
        <w:rPr>
          <w:rFonts w:ascii="Arial" w:hAnsi="Arial" w:cs="Arial"/>
          <w:sz w:val="24"/>
          <w:szCs w:val="24"/>
        </w:rPr>
      </w:pPr>
      <w:r w:rsidRPr="00470EC4">
        <w:rPr>
          <w:rFonts w:ascii="Arial" w:hAnsi="Arial" w:cs="Arial"/>
          <w:sz w:val="24"/>
          <w:szCs w:val="24"/>
        </w:rPr>
        <w:t>Two way locating methods based on MBS and GPS</w:t>
      </w:r>
    </w:p>
    <w:p w:rsidR="00470EC4" w:rsidRPr="00470EC4" w:rsidRDefault="00470EC4" w:rsidP="00470EC4">
      <w:pPr>
        <w:rPr>
          <w:rFonts w:ascii="Arial" w:hAnsi="Arial" w:cs="Arial"/>
          <w:sz w:val="24"/>
          <w:szCs w:val="24"/>
        </w:rPr>
      </w:pPr>
      <w:r w:rsidRPr="00470EC4">
        <w:rPr>
          <w:rFonts w:ascii="Arial" w:hAnsi="Arial" w:cs="Arial"/>
          <w:sz w:val="24"/>
          <w:szCs w:val="24"/>
        </w:rPr>
        <w:t>Support web, SMS and Google map link, no need of platform registration</w:t>
      </w:r>
    </w:p>
    <w:p w:rsidR="00470EC4" w:rsidRPr="00470EC4" w:rsidRDefault="00470EC4" w:rsidP="00470EC4">
      <w:pPr>
        <w:rPr>
          <w:rFonts w:ascii="Arial" w:hAnsi="Arial" w:cs="Arial"/>
          <w:sz w:val="24"/>
          <w:szCs w:val="24"/>
        </w:rPr>
      </w:pPr>
      <w:r w:rsidRPr="00470EC4">
        <w:rPr>
          <w:rFonts w:ascii="Arial" w:hAnsi="Arial" w:cs="Arial"/>
          <w:sz w:val="24"/>
          <w:szCs w:val="24"/>
        </w:rPr>
        <w:t>It needs password to make and change any setup, protect your privacy</w:t>
      </w:r>
    </w:p>
    <w:p w:rsidR="00470EC4" w:rsidRPr="00470EC4" w:rsidRDefault="00470EC4" w:rsidP="00470EC4">
      <w:pPr>
        <w:rPr>
          <w:rFonts w:ascii="Arial" w:hAnsi="Arial" w:cs="Arial"/>
          <w:sz w:val="24"/>
          <w:szCs w:val="24"/>
        </w:rPr>
      </w:pPr>
      <w:r w:rsidRPr="00470EC4">
        <w:rPr>
          <w:rFonts w:ascii="Arial" w:hAnsi="Arial" w:cs="Arial"/>
          <w:sz w:val="24"/>
          <w:szCs w:val="24"/>
        </w:rPr>
        <w:t>It can detect and fix some problems by built-in monitor CPU</w:t>
      </w:r>
    </w:p>
    <w:p w:rsidR="00470EC4" w:rsidRPr="00470EC4" w:rsidRDefault="00470EC4" w:rsidP="00470EC4">
      <w:pPr>
        <w:rPr>
          <w:rFonts w:ascii="Arial" w:hAnsi="Arial" w:cs="Arial"/>
          <w:sz w:val="24"/>
          <w:szCs w:val="24"/>
        </w:rPr>
      </w:pPr>
      <w:r w:rsidRPr="00470EC4">
        <w:rPr>
          <w:rFonts w:ascii="Arial" w:hAnsi="Arial" w:cs="Arial"/>
          <w:sz w:val="24"/>
          <w:szCs w:val="24"/>
        </w:rPr>
        <w:t>Built-in turn on/off power, supports 7-30V input voltage, suitable for all cars</w:t>
      </w:r>
    </w:p>
    <w:p w:rsidR="00470EC4" w:rsidRPr="00470EC4" w:rsidRDefault="00470EC4" w:rsidP="00470EC4">
      <w:pPr>
        <w:rPr>
          <w:rFonts w:ascii="Arial" w:hAnsi="Arial" w:cs="Arial"/>
          <w:sz w:val="24"/>
          <w:szCs w:val="24"/>
        </w:rPr>
      </w:pPr>
      <w:r w:rsidRPr="00470EC4">
        <w:rPr>
          <w:rFonts w:ascii="Arial" w:hAnsi="Arial" w:cs="Arial"/>
          <w:sz w:val="24"/>
          <w:szCs w:val="24"/>
        </w:rPr>
        <w:t>It supports hidden and open installation</w:t>
      </w:r>
    </w:p>
    <w:p w:rsidR="00470EC4" w:rsidRPr="00470EC4" w:rsidRDefault="00470EC4" w:rsidP="00470EC4">
      <w:pPr>
        <w:rPr>
          <w:rFonts w:ascii="Arial" w:hAnsi="Arial" w:cs="Arial"/>
          <w:sz w:val="24"/>
          <w:szCs w:val="24"/>
        </w:rPr>
      </w:pPr>
      <w:r w:rsidRPr="00470EC4">
        <w:rPr>
          <w:rFonts w:ascii="Arial" w:hAnsi="Arial" w:cs="Arial"/>
          <w:sz w:val="24"/>
          <w:szCs w:val="24"/>
        </w:rPr>
        <w:t>Location inquiry by SMS or GPRS (TCP/IP)</w:t>
      </w:r>
    </w:p>
    <w:p w:rsidR="00470EC4" w:rsidRPr="00470EC4" w:rsidRDefault="00470EC4" w:rsidP="00470EC4">
      <w:pPr>
        <w:rPr>
          <w:rFonts w:ascii="Arial" w:hAnsi="Arial" w:cs="Arial"/>
          <w:sz w:val="24"/>
          <w:szCs w:val="24"/>
        </w:rPr>
      </w:pPr>
      <w:r w:rsidRPr="00470EC4">
        <w:rPr>
          <w:rFonts w:ascii="Arial" w:hAnsi="Arial" w:cs="Arial"/>
          <w:sz w:val="24"/>
          <w:szCs w:val="24"/>
        </w:rPr>
        <w:t>It can take power supply from car cigarette lighter or car storage battery</w:t>
      </w:r>
    </w:p>
    <w:p w:rsidR="00470EC4" w:rsidRPr="00470EC4" w:rsidRDefault="00470EC4" w:rsidP="00470EC4">
      <w:pPr>
        <w:rPr>
          <w:rFonts w:ascii="Arial" w:hAnsi="Arial" w:cs="Arial"/>
          <w:sz w:val="24"/>
          <w:szCs w:val="24"/>
        </w:rPr>
      </w:pPr>
      <w:r w:rsidRPr="00470EC4">
        <w:rPr>
          <w:rFonts w:ascii="Arial" w:hAnsi="Arial" w:cs="Arial"/>
          <w:sz w:val="24"/>
          <w:szCs w:val="24"/>
        </w:rPr>
        <w:t>LED indicators to show working status at any time</w:t>
      </w:r>
    </w:p>
    <w:p w:rsidR="00470EC4" w:rsidRPr="00470EC4" w:rsidRDefault="00470EC4" w:rsidP="00470EC4">
      <w:pPr>
        <w:rPr>
          <w:rFonts w:ascii="Arial" w:hAnsi="Arial" w:cs="Arial"/>
          <w:sz w:val="24"/>
          <w:szCs w:val="24"/>
        </w:rPr>
      </w:pPr>
      <w:r w:rsidRPr="00470EC4">
        <w:rPr>
          <w:rFonts w:ascii="Arial" w:hAnsi="Arial" w:cs="Arial"/>
          <w:sz w:val="24"/>
          <w:szCs w:val="24"/>
        </w:rPr>
        <w:t>It can accurately position even when the signal is weak</w:t>
      </w:r>
    </w:p>
    <w:p w:rsidR="00470EC4" w:rsidRPr="00470EC4" w:rsidRDefault="00470EC4" w:rsidP="00470EC4">
      <w:pPr>
        <w:rPr>
          <w:rFonts w:ascii="Arial" w:hAnsi="Arial" w:cs="Arial"/>
          <w:sz w:val="24"/>
          <w:szCs w:val="24"/>
        </w:rPr>
      </w:pPr>
      <w:r w:rsidRPr="00470EC4">
        <w:rPr>
          <w:rFonts w:ascii="Arial" w:hAnsi="Arial" w:cs="Arial"/>
          <w:sz w:val="24"/>
          <w:szCs w:val="24"/>
        </w:rPr>
        <w:t>Online real-time tracking, report location and emergency to internet and monitor NO. automatically.</w:t>
      </w:r>
    </w:p>
    <w:p w:rsidR="00470EC4" w:rsidRPr="00470EC4" w:rsidRDefault="00470EC4" w:rsidP="00470EC4">
      <w:pPr>
        <w:rPr>
          <w:rFonts w:ascii="Arial" w:hAnsi="Arial" w:cs="Arial"/>
          <w:b/>
          <w:sz w:val="24"/>
          <w:szCs w:val="24"/>
        </w:rPr>
      </w:pPr>
      <w:r w:rsidRPr="00470EC4">
        <w:rPr>
          <w:rFonts w:ascii="Arial" w:hAnsi="Arial" w:cs="Arial"/>
          <w:b/>
          <w:sz w:val="24"/>
          <w:szCs w:val="24"/>
        </w:rPr>
        <w:t xml:space="preserve"> </w:t>
      </w:r>
    </w:p>
    <w:p w:rsidR="00470EC4" w:rsidRPr="00470EC4" w:rsidRDefault="00470EC4" w:rsidP="00470EC4">
      <w:pPr>
        <w:rPr>
          <w:rFonts w:ascii="Arial" w:hAnsi="Arial" w:cs="Arial"/>
          <w:b/>
          <w:sz w:val="24"/>
          <w:szCs w:val="24"/>
        </w:rPr>
      </w:pPr>
      <w:r w:rsidRPr="00470EC4">
        <w:rPr>
          <w:rFonts w:ascii="Arial" w:hAnsi="Arial" w:cs="Arial"/>
          <w:b/>
          <w:sz w:val="24"/>
          <w:szCs w:val="24"/>
        </w:rPr>
        <w:t>Specifications</w:t>
      </w:r>
    </w:p>
    <w:p w:rsidR="00470EC4" w:rsidRPr="00470EC4" w:rsidRDefault="00470EC4" w:rsidP="00470EC4">
      <w:pPr>
        <w:rPr>
          <w:rFonts w:ascii="Arial" w:hAnsi="Arial" w:cs="Arial"/>
          <w:sz w:val="24"/>
          <w:szCs w:val="24"/>
        </w:rPr>
      </w:pPr>
      <w:r w:rsidRPr="00470EC4">
        <w:rPr>
          <w:rFonts w:ascii="Arial" w:hAnsi="Arial" w:cs="Arial"/>
          <w:sz w:val="24"/>
          <w:szCs w:val="24"/>
        </w:rPr>
        <w:t xml:space="preserve"> </w:t>
      </w:r>
    </w:p>
    <w:p w:rsidR="00470EC4" w:rsidRPr="00470EC4" w:rsidRDefault="00470EC4" w:rsidP="00470EC4">
      <w:pPr>
        <w:rPr>
          <w:rFonts w:ascii="Arial" w:hAnsi="Arial" w:cs="Arial"/>
          <w:sz w:val="24"/>
          <w:szCs w:val="24"/>
        </w:rPr>
      </w:pPr>
      <w:r w:rsidRPr="00470EC4">
        <w:rPr>
          <w:rFonts w:ascii="Arial" w:hAnsi="Arial" w:cs="Arial"/>
          <w:sz w:val="24"/>
          <w:szCs w:val="24"/>
        </w:rPr>
        <w:t>GSM:850/900/1800/1900MHz</w:t>
      </w:r>
    </w:p>
    <w:p w:rsidR="00470EC4" w:rsidRPr="00470EC4" w:rsidRDefault="00470EC4" w:rsidP="00470EC4">
      <w:pPr>
        <w:rPr>
          <w:rFonts w:ascii="Arial" w:hAnsi="Arial" w:cs="Arial"/>
          <w:sz w:val="24"/>
          <w:szCs w:val="24"/>
        </w:rPr>
      </w:pPr>
      <w:r w:rsidRPr="00470EC4">
        <w:rPr>
          <w:rFonts w:ascii="Arial" w:hAnsi="Arial" w:cs="Arial"/>
          <w:sz w:val="24"/>
          <w:szCs w:val="24"/>
        </w:rPr>
        <w:t xml:space="preserve">GPRS: Class2,TCP/IP built-in GSM </w:t>
      </w:r>
      <w:proofErr w:type="spellStart"/>
      <w:r w:rsidRPr="00470EC4">
        <w:rPr>
          <w:rFonts w:ascii="Arial" w:hAnsi="Arial" w:cs="Arial"/>
          <w:sz w:val="24"/>
          <w:szCs w:val="24"/>
        </w:rPr>
        <w:t>mODULE</w:t>
      </w:r>
      <w:proofErr w:type="spellEnd"/>
    </w:p>
    <w:p w:rsidR="00470EC4" w:rsidRPr="00470EC4" w:rsidRDefault="00470EC4" w:rsidP="00470EC4">
      <w:pPr>
        <w:rPr>
          <w:rFonts w:ascii="Arial" w:hAnsi="Arial" w:cs="Arial"/>
          <w:sz w:val="24"/>
          <w:szCs w:val="24"/>
        </w:rPr>
      </w:pPr>
      <w:r w:rsidRPr="00470EC4">
        <w:rPr>
          <w:rFonts w:ascii="Arial" w:hAnsi="Arial" w:cs="Arial"/>
          <w:sz w:val="24"/>
          <w:szCs w:val="24"/>
        </w:rPr>
        <w:t xml:space="preserve">GPS </w:t>
      </w:r>
      <w:proofErr w:type="spellStart"/>
      <w:r w:rsidRPr="00470EC4">
        <w:rPr>
          <w:rFonts w:ascii="Arial" w:hAnsi="Arial" w:cs="Arial"/>
          <w:sz w:val="24"/>
          <w:szCs w:val="24"/>
        </w:rPr>
        <w:t>Module:SIRF</w:t>
      </w:r>
      <w:proofErr w:type="spellEnd"/>
      <w:r w:rsidRPr="00470EC4">
        <w:rPr>
          <w:rFonts w:ascii="Arial" w:hAnsi="Arial" w:cs="Arial"/>
          <w:sz w:val="24"/>
          <w:szCs w:val="24"/>
        </w:rPr>
        <w:t xml:space="preserve"> Star III/LP</w:t>
      </w:r>
    </w:p>
    <w:p w:rsidR="00470EC4" w:rsidRPr="00470EC4" w:rsidRDefault="00470EC4" w:rsidP="00470EC4">
      <w:pPr>
        <w:rPr>
          <w:rFonts w:ascii="Arial" w:hAnsi="Arial" w:cs="Arial"/>
          <w:sz w:val="24"/>
          <w:szCs w:val="24"/>
        </w:rPr>
      </w:pPr>
      <w:r w:rsidRPr="00470EC4">
        <w:rPr>
          <w:rFonts w:ascii="Arial" w:hAnsi="Arial" w:cs="Arial"/>
          <w:sz w:val="24"/>
          <w:szCs w:val="24"/>
        </w:rPr>
        <w:t>GPS Channels:20</w:t>
      </w:r>
    </w:p>
    <w:p w:rsidR="00470EC4" w:rsidRPr="00470EC4" w:rsidRDefault="00470EC4" w:rsidP="00470EC4">
      <w:pPr>
        <w:rPr>
          <w:rFonts w:ascii="Arial" w:hAnsi="Arial" w:cs="Arial"/>
          <w:sz w:val="24"/>
          <w:szCs w:val="24"/>
        </w:rPr>
      </w:pPr>
      <w:r w:rsidRPr="00470EC4">
        <w:rPr>
          <w:rFonts w:ascii="Arial" w:hAnsi="Arial" w:cs="Arial"/>
          <w:sz w:val="24"/>
          <w:szCs w:val="24"/>
        </w:rPr>
        <w:t>Tracking Sensitivity:-159dBM</w:t>
      </w:r>
    </w:p>
    <w:p w:rsidR="00470EC4" w:rsidRPr="00470EC4" w:rsidRDefault="00470EC4" w:rsidP="00470EC4">
      <w:pPr>
        <w:rPr>
          <w:rFonts w:ascii="Arial" w:hAnsi="Arial" w:cs="Arial"/>
          <w:sz w:val="24"/>
          <w:szCs w:val="24"/>
        </w:rPr>
      </w:pPr>
      <w:proofErr w:type="spellStart"/>
      <w:r w:rsidRPr="00470EC4">
        <w:rPr>
          <w:rFonts w:ascii="Arial" w:hAnsi="Arial" w:cs="Arial"/>
          <w:sz w:val="24"/>
          <w:szCs w:val="24"/>
        </w:rPr>
        <w:t>Acqusition</w:t>
      </w:r>
      <w:proofErr w:type="spellEnd"/>
      <w:r w:rsidRPr="00470EC4">
        <w:rPr>
          <w:rFonts w:ascii="Arial" w:hAnsi="Arial" w:cs="Arial"/>
          <w:sz w:val="24"/>
          <w:szCs w:val="24"/>
        </w:rPr>
        <w:t xml:space="preserve"> Sensitivity:-144DBM</w:t>
      </w:r>
    </w:p>
    <w:p w:rsidR="00470EC4" w:rsidRPr="00470EC4" w:rsidRDefault="00470EC4" w:rsidP="00470EC4">
      <w:pPr>
        <w:rPr>
          <w:rFonts w:ascii="Arial" w:hAnsi="Arial" w:cs="Arial"/>
          <w:sz w:val="24"/>
          <w:szCs w:val="24"/>
        </w:rPr>
      </w:pPr>
      <w:r w:rsidRPr="00470EC4">
        <w:rPr>
          <w:rFonts w:ascii="Arial" w:hAnsi="Arial" w:cs="Arial"/>
          <w:sz w:val="24"/>
          <w:szCs w:val="24"/>
        </w:rPr>
        <w:t>Locating Time Cost:</w:t>
      </w:r>
    </w:p>
    <w:p w:rsidR="00470EC4" w:rsidRPr="00470EC4" w:rsidRDefault="00470EC4" w:rsidP="00470EC4">
      <w:pPr>
        <w:rPr>
          <w:rFonts w:ascii="Arial" w:hAnsi="Arial" w:cs="Arial"/>
          <w:sz w:val="24"/>
          <w:szCs w:val="24"/>
        </w:rPr>
      </w:pPr>
      <w:r w:rsidRPr="00470EC4">
        <w:rPr>
          <w:rFonts w:ascii="Arial" w:hAnsi="Arial" w:cs="Arial"/>
          <w:sz w:val="24"/>
          <w:szCs w:val="24"/>
        </w:rPr>
        <w:t>Hot start:&lt;2secs(Open sky)</w:t>
      </w:r>
    </w:p>
    <w:p w:rsidR="00470EC4" w:rsidRPr="00470EC4" w:rsidRDefault="00470EC4" w:rsidP="00470EC4">
      <w:pPr>
        <w:rPr>
          <w:rFonts w:ascii="Arial" w:hAnsi="Arial" w:cs="Arial"/>
          <w:sz w:val="24"/>
          <w:szCs w:val="24"/>
        </w:rPr>
      </w:pPr>
      <w:r w:rsidRPr="00470EC4">
        <w:rPr>
          <w:rFonts w:ascii="Arial" w:hAnsi="Arial" w:cs="Arial"/>
          <w:sz w:val="24"/>
          <w:szCs w:val="24"/>
        </w:rPr>
        <w:t>Warm Start:&lt;15sec</w:t>
      </w:r>
    </w:p>
    <w:p w:rsidR="00470EC4" w:rsidRPr="00470EC4" w:rsidRDefault="00470EC4" w:rsidP="00470EC4">
      <w:pPr>
        <w:rPr>
          <w:rFonts w:ascii="Arial" w:hAnsi="Arial" w:cs="Arial"/>
          <w:sz w:val="24"/>
          <w:szCs w:val="24"/>
        </w:rPr>
      </w:pPr>
      <w:r w:rsidRPr="00470EC4">
        <w:rPr>
          <w:rFonts w:ascii="Arial" w:hAnsi="Arial" w:cs="Arial"/>
          <w:sz w:val="24"/>
          <w:szCs w:val="24"/>
        </w:rPr>
        <w:t>Cold Start:&lt;38sec(Open Sky)</w:t>
      </w:r>
    </w:p>
    <w:p w:rsidR="00470EC4" w:rsidRPr="00470EC4" w:rsidRDefault="00470EC4" w:rsidP="00470EC4">
      <w:pPr>
        <w:rPr>
          <w:rFonts w:ascii="Arial" w:hAnsi="Arial" w:cs="Arial"/>
          <w:sz w:val="24"/>
          <w:szCs w:val="24"/>
        </w:rPr>
      </w:pPr>
      <w:r w:rsidRPr="00470EC4">
        <w:rPr>
          <w:rFonts w:ascii="Arial" w:hAnsi="Arial" w:cs="Arial"/>
          <w:sz w:val="24"/>
          <w:szCs w:val="24"/>
        </w:rPr>
        <w:t>Antenna: Built-in GSM,GPS antenna with low noise and high gain</w:t>
      </w:r>
    </w:p>
    <w:p w:rsidR="00470EC4" w:rsidRPr="00470EC4" w:rsidRDefault="00470EC4" w:rsidP="00470EC4">
      <w:pPr>
        <w:rPr>
          <w:rFonts w:ascii="Arial" w:hAnsi="Arial" w:cs="Arial"/>
          <w:sz w:val="24"/>
          <w:szCs w:val="24"/>
        </w:rPr>
      </w:pPr>
      <w:r w:rsidRPr="00470EC4">
        <w:rPr>
          <w:rFonts w:ascii="Arial" w:hAnsi="Arial" w:cs="Arial"/>
          <w:sz w:val="24"/>
          <w:szCs w:val="24"/>
        </w:rPr>
        <w:t xml:space="preserve">Function </w:t>
      </w:r>
      <w:proofErr w:type="spellStart"/>
      <w:r w:rsidRPr="00470EC4">
        <w:rPr>
          <w:rFonts w:ascii="Arial" w:hAnsi="Arial" w:cs="Arial"/>
          <w:sz w:val="24"/>
          <w:szCs w:val="24"/>
        </w:rPr>
        <w:t>Buttons:Power,SOS</w:t>
      </w:r>
      <w:proofErr w:type="spellEnd"/>
    </w:p>
    <w:p w:rsidR="00470EC4" w:rsidRPr="00470EC4" w:rsidRDefault="00470EC4" w:rsidP="00470EC4">
      <w:pPr>
        <w:rPr>
          <w:rFonts w:ascii="Arial" w:hAnsi="Arial" w:cs="Arial"/>
          <w:sz w:val="24"/>
          <w:szCs w:val="24"/>
        </w:rPr>
      </w:pPr>
      <w:r w:rsidRPr="00470EC4">
        <w:rPr>
          <w:rFonts w:ascii="Arial" w:hAnsi="Arial" w:cs="Arial"/>
          <w:sz w:val="24"/>
          <w:szCs w:val="24"/>
        </w:rPr>
        <w:lastRenderedPageBreak/>
        <w:t>LED indicator: Three LED indicator GPS-</w:t>
      </w:r>
      <w:proofErr w:type="spellStart"/>
      <w:r w:rsidRPr="00470EC4">
        <w:rPr>
          <w:rFonts w:ascii="Arial" w:hAnsi="Arial" w:cs="Arial"/>
          <w:sz w:val="24"/>
          <w:szCs w:val="24"/>
        </w:rPr>
        <w:t>blue,GSM</w:t>
      </w:r>
      <w:proofErr w:type="spellEnd"/>
      <w:r w:rsidRPr="00470EC4">
        <w:rPr>
          <w:rFonts w:ascii="Arial" w:hAnsi="Arial" w:cs="Arial"/>
          <w:sz w:val="24"/>
          <w:szCs w:val="24"/>
        </w:rPr>
        <w:t>-</w:t>
      </w:r>
      <w:proofErr w:type="spellStart"/>
      <w:r w:rsidRPr="00470EC4">
        <w:rPr>
          <w:rFonts w:ascii="Arial" w:hAnsi="Arial" w:cs="Arial"/>
          <w:sz w:val="24"/>
          <w:szCs w:val="24"/>
        </w:rPr>
        <w:t>green,Power</w:t>
      </w:r>
      <w:proofErr w:type="spellEnd"/>
      <w:r w:rsidRPr="00470EC4">
        <w:rPr>
          <w:rFonts w:ascii="Arial" w:hAnsi="Arial" w:cs="Arial"/>
          <w:sz w:val="24"/>
          <w:szCs w:val="24"/>
        </w:rPr>
        <w:t>-red</w:t>
      </w:r>
    </w:p>
    <w:p w:rsidR="00470EC4" w:rsidRPr="00470EC4" w:rsidRDefault="00470EC4" w:rsidP="00470EC4">
      <w:pPr>
        <w:rPr>
          <w:rFonts w:ascii="Arial" w:hAnsi="Arial" w:cs="Arial"/>
          <w:sz w:val="24"/>
          <w:szCs w:val="24"/>
        </w:rPr>
      </w:pPr>
      <w:r w:rsidRPr="00470EC4">
        <w:rPr>
          <w:rFonts w:ascii="Arial" w:hAnsi="Arial" w:cs="Arial"/>
          <w:sz w:val="24"/>
          <w:szCs w:val="24"/>
        </w:rPr>
        <w:t xml:space="preserve">Power </w:t>
      </w:r>
      <w:proofErr w:type="spellStart"/>
      <w:r w:rsidRPr="00470EC4">
        <w:rPr>
          <w:rFonts w:ascii="Arial" w:hAnsi="Arial" w:cs="Arial"/>
          <w:sz w:val="24"/>
          <w:szCs w:val="24"/>
        </w:rPr>
        <w:t>input:Car</w:t>
      </w:r>
      <w:proofErr w:type="spellEnd"/>
      <w:r w:rsidRPr="00470EC4">
        <w:rPr>
          <w:rFonts w:ascii="Arial" w:hAnsi="Arial" w:cs="Arial"/>
          <w:sz w:val="24"/>
          <w:szCs w:val="24"/>
        </w:rPr>
        <w:t xml:space="preserve"> power supply:7~30v DC</w:t>
      </w:r>
    </w:p>
    <w:p w:rsidR="00470EC4" w:rsidRPr="00470EC4" w:rsidRDefault="00470EC4" w:rsidP="00470EC4">
      <w:pPr>
        <w:rPr>
          <w:rFonts w:ascii="Arial" w:hAnsi="Arial" w:cs="Arial"/>
          <w:sz w:val="24"/>
          <w:szCs w:val="24"/>
        </w:rPr>
      </w:pPr>
      <w:r w:rsidRPr="00470EC4">
        <w:rPr>
          <w:rFonts w:ascii="Arial" w:hAnsi="Arial" w:cs="Arial"/>
          <w:sz w:val="24"/>
          <w:szCs w:val="24"/>
        </w:rPr>
        <w:t xml:space="preserve"> </w:t>
      </w:r>
    </w:p>
    <w:p w:rsidR="00470EC4" w:rsidRPr="00470EC4" w:rsidRDefault="00470EC4" w:rsidP="00470EC4">
      <w:pPr>
        <w:rPr>
          <w:rFonts w:ascii="Arial" w:hAnsi="Arial" w:cs="Arial"/>
          <w:b/>
          <w:sz w:val="24"/>
          <w:szCs w:val="24"/>
        </w:rPr>
      </w:pPr>
      <w:r w:rsidRPr="00470EC4">
        <w:rPr>
          <w:rFonts w:ascii="Arial" w:hAnsi="Arial" w:cs="Arial"/>
          <w:b/>
          <w:sz w:val="24"/>
          <w:szCs w:val="24"/>
        </w:rPr>
        <w:t>Package Includes:</w:t>
      </w:r>
    </w:p>
    <w:p w:rsidR="00470EC4" w:rsidRPr="00470EC4" w:rsidRDefault="00470EC4" w:rsidP="00470EC4">
      <w:pPr>
        <w:rPr>
          <w:rFonts w:ascii="Arial" w:hAnsi="Arial" w:cs="Arial"/>
          <w:sz w:val="24"/>
          <w:szCs w:val="24"/>
        </w:rPr>
      </w:pPr>
      <w:r w:rsidRPr="00470EC4">
        <w:rPr>
          <w:rFonts w:ascii="Arial" w:hAnsi="Arial" w:cs="Arial"/>
          <w:sz w:val="24"/>
          <w:szCs w:val="24"/>
        </w:rPr>
        <w:t xml:space="preserve"> </w:t>
      </w:r>
    </w:p>
    <w:p w:rsidR="00470EC4" w:rsidRPr="00470EC4" w:rsidRDefault="00470EC4" w:rsidP="00470EC4">
      <w:pPr>
        <w:rPr>
          <w:rFonts w:ascii="Arial" w:hAnsi="Arial" w:cs="Arial"/>
          <w:sz w:val="24"/>
          <w:szCs w:val="24"/>
        </w:rPr>
      </w:pPr>
      <w:r w:rsidRPr="00470EC4">
        <w:rPr>
          <w:rFonts w:ascii="Arial" w:hAnsi="Arial" w:cs="Arial"/>
          <w:sz w:val="24"/>
          <w:szCs w:val="24"/>
        </w:rPr>
        <w:t>1 x GPS Tracker TK110</w:t>
      </w:r>
    </w:p>
    <w:p w:rsidR="00470EC4" w:rsidRPr="00470EC4" w:rsidRDefault="00470EC4" w:rsidP="00470EC4">
      <w:pPr>
        <w:rPr>
          <w:rFonts w:ascii="Arial" w:hAnsi="Arial" w:cs="Arial"/>
          <w:sz w:val="24"/>
          <w:szCs w:val="24"/>
        </w:rPr>
      </w:pPr>
      <w:r w:rsidRPr="00470EC4">
        <w:rPr>
          <w:rFonts w:ascii="Arial" w:hAnsi="Arial" w:cs="Arial"/>
          <w:sz w:val="24"/>
          <w:szCs w:val="24"/>
        </w:rPr>
        <w:t>1 x Wire</w:t>
      </w:r>
    </w:p>
    <w:p w:rsidR="00470EC4" w:rsidRPr="00470EC4" w:rsidRDefault="00470EC4" w:rsidP="00470EC4">
      <w:pPr>
        <w:rPr>
          <w:rFonts w:ascii="Arial" w:hAnsi="Arial" w:cs="Arial"/>
          <w:sz w:val="24"/>
          <w:szCs w:val="24"/>
        </w:rPr>
      </w:pPr>
      <w:r w:rsidRPr="00470EC4">
        <w:rPr>
          <w:rFonts w:ascii="Arial" w:hAnsi="Arial" w:cs="Arial"/>
          <w:sz w:val="24"/>
          <w:szCs w:val="24"/>
        </w:rPr>
        <w:t>1 x English Manual</w:t>
      </w:r>
    </w:p>
    <w:sectPr w:rsidR="00470EC4" w:rsidRPr="00470EC4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0EC4"/>
    <w:rsid w:val="00176C4C"/>
    <w:rsid w:val="001A464A"/>
    <w:rsid w:val="00470EC4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242</Words>
  <Characters>1383</Characters>
  <Application>Microsoft Office Word</Application>
  <DocSecurity>0</DocSecurity>
  <Lines>11</Lines>
  <Paragraphs>3</Paragraphs>
  <ScaleCrop>false</ScaleCrop>
  <Company>微软中国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2015-09-16T06:52:00Z</dcterms:created>
  <dcterms:modified xsi:type="dcterms:W3CDTF">2015-09-16T07:01:00Z</dcterms:modified>
</cp:coreProperties>
</file>