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08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3W Tent Camping Lantern Light Hiking LED Flashlight Torch Outdoor Lamp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Portable LED Bivouac Camping Hiking Tent L</w:t>
      </w:r>
      <w:r w:rsidR="00A4347A">
        <w:rPr>
          <w:rFonts w:ascii="Times New Roman" w:hAnsi="Times New Roman" w:cs="Times New Roman"/>
          <w:sz w:val="24"/>
          <w:szCs w:val="24"/>
        </w:rPr>
        <w:t>antern Fishing Light Lamp Flash</w:t>
      </w:r>
      <w:r w:rsidR="00A4347A">
        <w:rPr>
          <w:rFonts w:ascii="Times New Roman" w:hAnsi="Times New Roman" w:cs="Times New Roman" w:hint="eastAsia"/>
          <w:sz w:val="24"/>
          <w:szCs w:val="24"/>
        </w:rPr>
        <w:t>l</w:t>
      </w:r>
      <w:r w:rsidRPr="00D25E6E">
        <w:rPr>
          <w:rFonts w:ascii="Times New Roman" w:hAnsi="Times New Roman" w:cs="Times New Roman"/>
          <w:sz w:val="24"/>
          <w:szCs w:val="24"/>
        </w:rPr>
        <w:t>ight 3W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Camping Outdoor Light LED Portable Tent Night Lamp Hiking Lantern Flashlight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200LM 3W Tent Camping Lantern DS Light Hiking LED Flashlight Outdoor Lamp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 w:rsidRPr="00D25E6E">
        <w:rPr>
          <w:rFonts w:ascii="Times New Roman" w:hAnsi="Times New Roman" w:cs="Times New Roman"/>
          <w:b/>
          <w:sz w:val="24"/>
          <w:szCs w:val="24"/>
        </w:rPr>
        <w:t>Features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100% brand new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Internal wiring adopts the high efficient boost circuit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Wide working voltage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Utilize the batteries to the fullest extent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Lamp: LED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Brightness: 200LM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Battery type: 3 x AAA (not include)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1 Modes: high,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Can be used as a camping lantern by extending the head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b/>
          <w:sz w:val="24"/>
          <w:szCs w:val="24"/>
        </w:rPr>
      </w:pPr>
      <w:r w:rsidRPr="00D25E6E">
        <w:rPr>
          <w:rFonts w:ascii="Times New Roman" w:hAnsi="Times New Roman" w:cs="Times New Roman"/>
          <w:b/>
          <w:sz w:val="24"/>
          <w:szCs w:val="24"/>
        </w:rPr>
        <w:t>Package includes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 w:rsidRPr="00D25E6E">
        <w:rPr>
          <w:rFonts w:ascii="Times New Roman" w:hAnsi="Times New Roman" w:cs="Times New Roman"/>
          <w:sz w:val="24"/>
          <w:szCs w:val="24"/>
        </w:rPr>
        <w:t>1 x Tent Lantern Light</w:t>
      </w:r>
    </w:p>
    <w:p w:rsidR="00D25E6E" w:rsidRPr="00D25E6E" w:rsidRDefault="00D25E6E" w:rsidP="00D25E6E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sectPr w:rsidR="00D25E6E" w:rsidRPr="00D25E6E" w:rsidSect="0044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6D" w:rsidRDefault="008D126D" w:rsidP="00D25E6E">
      <w:r>
        <w:separator/>
      </w:r>
    </w:p>
  </w:endnote>
  <w:endnote w:type="continuationSeparator" w:id="1">
    <w:p w:rsidR="008D126D" w:rsidRDefault="008D126D" w:rsidP="00D2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6D" w:rsidRDefault="008D126D" w:rsidP="00D25E6E">
      <w:r>
        <w:separator/>
      </w:r>
    </w:p>
  </w:footnote>
  <w:footnote w:type="continuationSeparator" w:id="1">
    <w:p w:rsidR="008D126D" w:rsidRDefault="008D126D" w:rsidP="00D25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0D2"/>
    <w:multiLevelType w:val="multilevel"/>
    <w:tmpl w:val="858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846D6"/>
    <w:multiLevelType w:val="multilevel"/>
    <w:tmpl w:val="8BC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E6E"/>
    <w:rsid w:val="00440508"/>
    <w:rsid w:val="008D126D"/>
    <w:rsid w:val="00A4347A"/>
    <w:rsid w:val="00D2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E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5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2015-09-10T02:29:00Z</dcterms:created>
  <dcterms:modified xsi:type="dcterms:W3CDTF">2015-09-10T02:37:00Z</dcterms:modified>
</cp:coreProperties>
</file>